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BD906" w14:textId="64D34E2F" w:rsidR="00F2203B" w:rsidRDefault="00F2203B" w:rsidP="00F2203B">
      <w:pPr>
        <w:tabs>
          <w:tab w:val="left" w:pos="4080"/>
        </w:tabs>
        <w:spacing w:after="0"/>
        <w:ind w:left="6237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78619AC9" w14:textId="77777777" w:rsidR="00F2203B" w:rsidRDefault="00F2203B" w:rsidP="00F2203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537C0888" w14:textId="77777777" w:rsidR="00F2203B" w:rsidRDefault="00F2203B" w:rsidP="00F2203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8601874" w14:textId="77777777" w:rsidR="00F2203B" w:rsidRDefault="00F2203B" w:rsidP="00F2203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9970C2E" w14:textId="1EF296E0" w:rsidR="00F2203B" w:rsidRDefault="00F2203B" w:rsidP="00F2203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2</w:t>
      </w:r>
      <w:r w:rsidR="00763AE0">
        <w:rPr>
          <w:rFonts w:ascii="Times New Roman" w:hAnsi="Times New Roman"/>
          <w:sz w:val="28"/>
          <w:szCs w:val="28"/>
          <w:u w:val="single"/>
        </w:rPr>
        <w:t>7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>2021 г.</w:t>
      </w:r>
    </w:p>
    <w:p w14:paraId="32BB2C16" w14:textId="77777777" w:rsidR="00F2203B" w:rsidRDefault="00F2203B" w:rsidP="00F2203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19706B5" w14:textId="37B6B04A" w:rsidR="00F2203B" w:rsidRDefault="00F2203B" w:rsidP="00F220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Скорректированн</w:t>
      </w:r>
      <w:r w:rsidR="00763AE0">
        <w:rPr>
          <w:rFonts w:ascii="Times New Roman" w:hAnsi="Times New Roman"/>
          <w:sz w:val="24"/>
          <w:szCs w:val="24"/>
        </w:rPr>
        <w:t>ое</w:t>
      </w:r>
      <w:r>
        <w:rPr>
          <w:rFonts w:ascii="Times New Roman" w:hAnsi="Times New Roman"/>
          <w:sz w:val="24"/>
          <w:szCs w:val="24"/>
        </w:rPr>
        <w:t xml:space="preserve"> ГКПЗ </w:t>
      </w:r>
      <w:r w:rsidR="00763AE0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2021 г</w:t>
      </w:r>
      <w:r w:rsidR="00763AE0"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z w:val="24"/>
          <w:szCs w:val="24"/>
        </w:rPr>
        <w:t xml:space="preserve">, </w:t>
      </w:r>
      <w:r w:rsidR="00763AE0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763AE0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21.000170 «Приобретение оборудования и программного обеспечения для автоматизации системы питания».</w:t>
      </w:r>
    </w:p>
    <w:p w14:paraId="29E928DE" w14:textId="7695E61D" w:rsidR="00F2203B" w:rsidRDefault="00F2203B" w:rsidP="00F2203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закупки/оказание услуг: </w:t>
      </w:r>
      <w:r w:rsidR="00763AE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риобретение, монтаж и пуско-наладка оборудования и программного обеспечения для автоматизации системы питания столовой.</w:t>
      </w:r>
    </w:p>
    <w:p w14:paraId="70D1A1B0" w14:textId="43877AF4" w:rsidR="00F2203B" w:rsidRDefault="00F2203B" w:rsidP="00F220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 40</w:t>
      </w:r>
      <w:r w:rsidR="00763AE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478</w:t>
      </w:r>
      <w:r w:rsidR="00763AE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47 (сорок тысяч четыреста семьдесят восемь сомон</w:t>
      </w:r>
      <w:r w:rsidR="00763AE0">
        <w:rPr>
          <w:rFonts w:ascii="Times New Roman" w:hAnsi="Times New Roman"/>
          <w:sz w:val="24"/>
          <w:szCs w:val="24"/>
        </w:rPr>
        <w:t>и,</w:t>
      </w:r>
      <w:r>
        <w:rPr>
          <w:rFonts w:ascii="Times New Roman" w:hAnsi="Times New Roman"/>
          <w:sz w:val="24"/>
          <w:szCs w:val="24"/>
        </w:rPr>
        <w:t xml:space="preserve"> </w:t>
      </w:r>
      <w:r w:rsidR="00763AE0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 xml:space="preserve"> дирам).</w:t>
      </w:r>
    </w:p>
    <w:p w14:paraId="3534E35C" w14:textId="77777777" w:rsidR="00F2203B" w:rsidRDefault="00F2203B" w:rsidP="00F2203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903152A" w14:textId="77777777" w:rsidR="00F2203B" w:rsidRDefault="00F2203B" w:rsidP="00F2203B">
      <w:pPr>
        <w:pStyle w:val="a4"/>
        <w:spacing w:line="276" w:lineRule="auto"/>
        <w:ind w:hanging="425"/>
        <w:rPr>
          <w:sz w:val="24"/>
        </w:rPr>
      </w:pPr>
      <w:r>
        <w:rPr>
          <w:sz w:val="24"/>
        </w:rPr>
        <w:t xml:space="preserve">Техническое задание на оказание услуг по </w:t>
      </w:r>
    </w:p>
    <w:p w14:paraId="164FD6CF" w14:textId="77777777" w:rsidR="00F2203B" w:rsidRDefault="00F2203B" w:rsidP="00F2203B">
      <w:pPr>
        <w:pStyle w:val="a4"/>
        <w:spacing w:line="276" w:lineRule="auto"/>
        <w:ind w:hanging="425"/>
        <w:rPr>
          <w:sz w:val="24"/>
        </w:rPr>
      </w:pPr>
      <w:r>
        <w:rPr>
          <w:sz w:val="24"/>
        </w:rPr>
        <w:t xml:space="preserve">приобретению, монтажу и пуско-наладки оборудования и программного </w:t>
      </w:r>
    </w:p>
    <w:p w14:paraId="0FF081EB" w14:textId="77777777" w:rsidR="00F2203B" w:rsidRDefault="00F2203B" w:rsidP="00F2203B">
      <w:pPr>
        <w:pStyle w:val="a4"/>
        <w:spacing w:line="276" w:lineRule="auto"/>
        <w:ind w:hanging="425"/>
        <w:rPr>
          <w:sz w:val="24"/>
        </w:rPr>
      </w:pPr>
      <w:r>
        <w:rPr>
          <w:sz w:val="24"/>
        </w:rPr>
        <w:t>обеспечения для автоматизации системы питания столовой</w:t>
      </w:r>
    </w:p>
    <w:p w14:paraId="18B4C920" w14:textId="77777777" w:rsidR="00F2203B" w:rsidRDefault="00F2203B" w:rsidP="00F2203B">
      <w:pPr>
        <w:pStyle w:val="a7"/>
        <w:numPr>
          <w:ilvl w:val="0"/>
          <w:numId w:val="1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6A947F4E" w14:textId="77777777" w:rsidR="00F2203B" w:rsidRDefault="00F2203B" w:rsidP="00F2203B">
      <w:pPr>
        <w:pStyle w:val="a7"/>
        <w:numPr>
          <w:ilvl w:val="0"/>
          <w:numId w:val="2"/>
        </w:numPr>
        <w:tabs>
          <w:tab w:val="left" w:pos="993"/>
        </w:tabs>
        <w:spacing w:before="160" w:after="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ГЭС-1.</w:t>
      </w:r>
    </w:p>
    <w:p w14:paraId="5DE4B364" w14:textId="05EAB33B" w:rsidR="00F2203B" w:rsidRDefault="00F2203B" w:rsidP="00F2203B">
      <w:pPr>
        <w:pStyle w:val="a7"/>
        <w:numPr>
          <w:ilvl w:val="0"/>
          <w:numId w:val="2"/>
        </w:numPr>
        <w:tabs>
          <w:tab w:val="left" w:pos="993"/>
        </w:tabs>
        <w:spacing w:before="160" w:after="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срокам</w:t>
      </w:r>
      <w:r w:rsidR="00763AE0">
        <w:rPr>
          <w:rFonts w:ascii="Times New Roman" w:hAnsi="Times New Roman"/>
          <w:i/>
          <w:sz w:val="24"/>
          <w:szCs w:val="24"/>
        </w:rPr>
        <w:t xml:space="preserve"> поставки оборудования и</w:t>
      </w:r>
      <w:r>
        <w:rPr>
          <w:rFonts w:ascii="Times New Roman" w:hAnsi="Times New Roman"/>
          <w:i/>
          <w:sz w:val="24"/>
          <w:szCs w:val="24"/>
        </w:rPr>
        <w:t xml:space="preserve"> оказания услуг (график, календарный план) – </w:t>
      </w:r>
      <w:r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763AE0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>
        <w:rPr>
          <w:rFonts w:ascii="Times New Roman" w:hAnsi="Times New Roman"/>
          <w:spacing w:val="5"/>
          <w:sz w:val="24"/>
          <w:szCs w:val="24"/>
          <w:lang w:eastAsia="ru-RU" w:bidi="ru-RU"/>
        </w:rPr>
        <w:t>рафиком</w:t>
      </w:r>
      <w:r w:rsidR="00763AE0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на поставку оборудования и оказание услуг (прилагается)</w:t>
      </w:r>
      <w:r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29C2FE4A" w14:textId="17EA956F" w:rsidR="00F2203B" w:rsidRDefault="00F2203B" w:rsidP="00F2203B">
      <w:pPr>
        <w:pStyle w:val="a7"/>
        <w:numPr>
          <w:ilvl w:val="0"/>
          <w:numId w:val="2"/>
        </w:numPr>
        <w:tabs>
          <w:tab w:val="left" w:pos="993"/>
        </w:tabs>
        <w:spacing w:before="160" w:after="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в форме безналичного расчета путем аванса в размере </w:t>
      </w:r>
      <w:r w:rsidR="00763AE0">
        <w:rPr>
          <w:rFonts w:ascii="Times New Roman" w:hAnsi="Times New Roman"/>
          <w:sz w:val="24"/>
          <w:szCs w:val="24"/>
        </w:rPr>
        <w:t>до 5</w:t>
      </w:r>
      <w:r>
        <w:rPr>
          <w:rFonts w:ascii="Times New Roman" w:hAnsi="Times New Roman"/>
          <w:sz w:val="24"/>
          <w:szCs w:val="24"/>
        </w:rPr>
        <w:t>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38A21322" w14:textId="77777777" w:rsidR="00F2203B" w:rsidRDefault="00FB510C" w:rsidP="00F2203B">
      <w:pPr>
        <w:pStyle w:val="a7"/>
        <w:tabs>
          <w:tab w:val="left" w:pos="993"/>
        </w:tabs>
        <w:spacing w:before="160"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2203B">
        <w:rPr>
          <w:rFonts w:ascii="Times New Roman" w:hAnsi="Times New Roman"/>
          <w:sz w:val="24"/>
          <w:szCs w:val="24"/>
        </w:rPr>
        <w:t>Оплата за монтажные, пуско-наладочные работы и обучение производится в форме безналичного расчета путем аванса в размере 20% от стоимости услуг на расчетный счет Поставщика. Полный расчет производится в течение 30 рабочих дней после подписания акта приемки оказанных услуг на основании выставленного счета.</w:t>
      </w:r>
    </w:p>
    <w:p w14:paraId="3CC4C64F" w14:textId="77777777" w:rsidR="00F2203B" w:rsidRDefault="00F2203B" w:rsidP="00F2203B">
      <w:pPr>
        <w:pStyle w:val="a7"/>
        <w:numPr>
          <w:ilvl w:val="0"/>
          <w:numId w:val="2"/>
        </w:numPr>
        <w:tabs>
          <w:tab w:val="left" w:pos="993"/>
        </w:tabs>
        <w:spacing w:before="160" w:after="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>ГОСТ Р 53623-2009 «Информационные технологии. Комплекты вычислительной техники».</w:t>
      </w:r>
    </w:p>
    <w:p w14:paraId="63F89F10" w14:textId="77777777" w:rsidR="00F2203B" w:rsidRDefault="00F2203B" w:rsidP="00F2203B">
      <w:pPr>
        <w:pStyle w:val="a7"/>
        <w:numPr>
          <w:ilvl w:val="0"/>
          <w:numId w:val="2"/>
        </w:numPr>
        <w:tabs>
          <w:tab w:val="left" w:pos="993"/>
        </w:tabs>
        <w:spacing w:before="160" w:after="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работ; согласовывает с Заказчиком вопросы, связанные с организацией производства работ; обеспечивает своевременное устранение недостатков и дефектов, выявленных в процессе выполнения работ. Подрядчик обязан </w:t>
      </w:r>
      <w:r>
        <w:rPr>
          <w:rFonts w:ascii="Times New Roman" w:hAnsi="Times New Roman"/>
          <w:sz w:val="24"/>
          <w:szCs w:val="24"/>
        </w:rPr>
        <w:lastRenderedPageBreak/>
        <w:t>обеспечить на весь период работ сохранность всех строений, коммуникаций и других объектов, принадлежащих Заказчику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3FB04E6" w14:textId="77777777" w:rsidR="00F2203B" w:rsidRDefault="00F2203B" w:rsidP="00F2203B">
      <w:pPr>
        <w:pStyle w:val="a7"/>
        <w:numPr>
          <w:ilvl w:val="0"/>
          <w:numId w:val="2"/>
        </w:numPr>
        <w:tabs>
          <w:tab w:val="left" w:pos="993"/>
        </w:tabs>
        <w:spacing w:before="160" w:after="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14:paraId="5FF7CE75" w14:textId="77777777" w:rsidR="00F2203B" w:rsidRDefault="00F2203B" w:rsidP="00F2203B">
      <w:pPr>
        <w:pStyle w:val="a7"/>
        <w:numPr>
          <w:ilvl w:val="0"/>
          <w:numId w:val="2"/>
        </w:numPr>
        <w:tabs>
          <w:tab w:val="left" w:pos="993"/>
        </w:tabs>
        <w:spacing w:before="160" w:after="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40B855B7" w14:textId="77777777" w:rsidR="00F2203B" w:rsidRDefault="00F2203B" w:rsidP="00F2203B">
      <w:pPr>
        <w:pStyle w:val="a7"/>
        <w:numPr>
          <w:ilvl w:val="0"/>
          <w:numId w:val="2"/>
        </w:numPr>
        <w:tabs>
          <w:tab w:val="left" w:pos="993"/>
        </w:tabs>
        <w:spacing w:before="160" w:after="1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ABD26F1" w14:textId="77777777" w:rsidR="00F2203B" w:rsidRDefault="00F2203B" w:rsidP="00F2203B">
      <w:pPr>
        <w:pStyle w:val="a7"/>
        <w:numPr>
          <w:ilvl w:val="0"/>
          <w:numId w:val="1"/>
        </w:numPr>
        <w:tabs>
          <w:tab w:val="left" w:pos="993"/>
        </w:tabs>
        <w:spacing w:before="240" w:after="16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58BE71C" w14:textId="77777777" w:rsidR="00F2203B" w:rsidRDefault="00F2203B" w:rsidP="00F2203B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 xml:space="preserve">Услуга разделена на 4 этапа: </w:t>
      </w:r>
    </w:p>
    <w:p w14:paraId="232DE4E1" w14:textId="77777777" w:rsidR="00F2203B" w:rsidRDefault="00F2203B" w:rsidP="00F2203B">
      <w:pPr>
        <w:pStyle w:val="a7"/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Разработать проект системы автоматизации контроля и учета питания.</w:t>
      </w:r>
    </w:p>
    <w:p w14:paraId="32B25F0F" w14:textId="77777777" w:rsidR="00F2203B" w:rsidRDefault="00F2203B" w:rsidP="00F2203B">
      <w:pPr>
        <w:pStyle w:val="a7"/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поставку оборудования.</w:t>
      </w:r>
    </w:p>
    <w:p w14:paraId="7FF59BAF" w14:textId="77777777" w:rsidR="00F2203B" w:rsidRDefault="00F2203B" w:rsidP="00F2203B">
      <w:pPr>
        <w:pStyle w:val="a7"/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монтаж и пуско-наладку оборудования.</w:t>
      </w:r>
    </w:p>
    <w:p w14:paraId="0C629598" w14:textId="77777777" w:rsidR="00F2203B" w:rsidRDefault="00F2203B" w:rsidP="00F2203B">
      <w:pPr>
        <w:pStyle w:val="a7"/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Провести обучение на работе с оборудованием.</w:t>
      </w:r>
    </w:p>
    <w:p w14:paraId="3D119600" w14:textId="77777777" w:rsidR="00F2203B" w:rsidRDefault="00F2203B" w:rsidP="00F2203B">
      <w:pPr>
        <w:spacing w:before="160"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автоматизации контроля и учета питания должна включать в себя: </w:t>
      </w:r>
    </w:p>
    <w:p w14:paraId="66B4572A" w14:textId="77777777" w:rsidR="00F2203B" w:rsidRDefault="00F2203B" w:rsidP="00F2203B">
      <w:pPr>
        <w:pStyle w:val="a7"/>
        <w:numPr>
          <w:ilvl w:val="0"/>
          <w:numId w:val="5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Персонализация с помощью расчетного счета (пластиковых карт) - идентификация каждого работника;</w:t>
      </w:r>
    </w:p>
    <w:p w14:paraId="2F80C5F1" w14:textId="77777777" w:rsidR="00F2203B" w:rsidRDefault="00F2203B" w:rsidP="00F2203B">
      <w:pPr>
        <w:pStyle w:val="a7"/>
        <w:numPr>
          <w:ilvl w:val="0"/>
          <w:numId w:val="5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пластиковых карт – 200 шт.;</w:t>
      </w:r>
    </w:p>
    <w:p w14:paraId="7A3686AA" w14:textId="77777777" w:rsidR="00F2203B" w:rsidRDefault="00F2203B" w:rsidP="00F2203B">
      <w:pPr>
        <w:pStyle w:val="a7"/>
        <w:numPr>
          <w:ilvl w:val="0"/>
          <w:numId w:val="5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Возможность увеличение идентификации до 1000 персон;</w:t>
      </w:r>
    </w:p>
    <w:p w14:paraId="18D918FA" w14:textId="77777777" w:rsidR="00F2203B" w:rsidRDefault="00F2203B" w:rsidP="00F2203B">
      <w:pPr>
        <w:pStyle w:val="a7"/>
        <w:numPr>
          <w:ilvl w:val="0"/>
          <w:numId w:val="5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Возможность введения и использования лимитов (по времени: день, неделя, месяц, год; по сумме чека);</w:t>
      </w:r>
    </w:p>
    <w:p w14:paraId="5B9FF3FA" w14:textId="77777777" w:rsidR="00F2203B" w:rsidRDefault="00F2203B" w:rsidP="00F2203B">
      <w:pPr>
        <w:pStyle w:val="a7"/>
        <w:numPr>
          <w:ilvl w:val="0"/>
          <w:numId w:val="5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Централизованный расчёт и организация закупов продуктов и товаров; </w:t>
      </w:r>
    </w:p>
    <w:p w14:paraId="225FB0C3" w14:textId="77777777" w:rsidR="00F2203B" w:rsidRDefault="00F2203B" w:rsidP="00F2203B">
      <w:pPr>
        <w:pStyle w:val="a7"/>
        <w:numPr>
          <w:ilvl w:val="0"/>
          <w:numId w:val="5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расходов продаж и списания продукции;</w:t>
      </w:r>
    </w:p>
    <w:p w14:paraId="4C0CF4BE" w14:textId="77777777" w:rsidR="00F2203B" w:rsidRDefault="00F2203B" w:rsidP="00F2203B">
      <w:pPr>
        <w:pStyle w:val="a7"/>
        <w:numPr>
          <w:ilvl w:val="0"/>
          <w:numId w:val="5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Калькуляцию блюд, формирование различных вариантов меню;</w:t>
      </w:r>
    </w:p>
    <w:p w14:paraId="2815F6F0" w14:textId="77777777" w:rsidR="00F2203B" w:rsidRDefault="00F2203B" w:rsidP="00F2203B">
      <w:pPr>
        <w:pStyle w:val="a7"/>
        <w:numPr>
          <w:ilvl w:val="0"/>
          <w:numId w:val="5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Настраиваемые специальные системы расчетов, подстраиваемые под нужды работников; </w:t>
      </w:r>
    </w:p>
    <w:p w14:paraId="6DAF2DD3" w14:textId="77777777" w:rsidR="00F2203B" w:rsidRDefault="00F2203B" w:rsidP="00F2203B">
      <w:pPr>
        <w:pStyle w:val="a7"/>
        <w:numPr>
          <w:ilvl w:val="0"/>
          <w:numId w:val="5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Получение данных о расходах, продажа </w:t>
      </w:r>
      <w:proofErr w:type="spellStart"/>
      <w:r>
        <w:rPr>
          <w:rFonts w:ascii="Times New Roman" w:hAnsi="Times New Roman"/>
          <w:sz w:val="24"/>
          <w:szCs w:val="24"/>
        </w:rPr>
        <w:t>online</w:t>
      </w:r>
      <w:proofErr w:type="spellEnd"/>
      <w:r>
        <w:rPr>
          <w:rFonts w:ascii="Times New Roman" w:hAnsi="Times New Roman"/>
          <w:sz w:val="24"/>
          <w:szCs w:val="24"/>
        </w:rPr>
        <w:t>, составление документов, чеков, контроль оплаты;</w:t>
      </w:r>
    </w:p>
    <w:p w14:paraId="747DF348" w14:textId="77777777" w:rsidR="00F2203B" w:rsidRDefault="00F2203B" w:rsidP="00F2203B">
      <w:pPr>
        <w:spacing w:before="16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Обучение включает в себя следующее: </w:t>
      </w:r>
    </w:p>
    <w:p w14:paraId="1EEB0646" w14:textId="77777777" w:rsidR="00F2203B" w:rsidRDefault="00F2203B" w:rsidP="00F2203B">
      <w:pPr>
        <w:pStyle w:val="a7"/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Курс детального ознакомления с возможностями системы и программным обеспечением;</w:t>
      </w:r>
    </w:p>
    <w:p w14:paraId="395C5B4F" w14:textId="77777777" w:rsidR="00F2203B" w:rsidRDefault="00F2203B" w:rsidP="00F2203B">
      <w:pPr>
        <w:pStyle w:val="a7"/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Предоставление Руководства (инструкция) по эксплуатации программного обеспечения.</w:t>
      </w:r>
    </w:p>
    <w:p w14:paraId="2727C22A" w14:textId="77777777" w:rsidR="00F2203B" w:rsidRDefault="00F2203B" w:rsidP="00F2203B">
      <w:pPr>
        <w:pStyle w:val="a7"/>
        <w:numPr>
          <w:ilvl w:val="0"/>
          <w:numId w:val="3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Условия поставки оборудования – </w:t>
      </w:r>
      <w:r>
        <w:rPr>
          <w:rFonts w:ascii="Times New Roman" w:hAnsi="Times New Roman"/>
          <w:sz w:val="24"/>
          <w:szCs w:val="24"/>
        </w:rPr>
        <w:t xml:space="preserve">DDP, </w:t>
      </w:r>
      <w:proofErr w:type="spellStart"/>
      <w:r>
        <w:rPr>
          <w:rFonts w:ascii="Times New Roman" w:hAnsi="Times New Roman"/>
          <w:sz w:val="24"/>
          <w:szCs w:val="24"/>
        </w:rPr>
        <w:t>Дангаринский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>
        <w:rPr>
          <w:rFonts w:ascii="Times New Roman" w:hAnsi="Times New Roman"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</w:t>
      </w:r>
    </w:p>
    <w:p w14:paraId="3B507E47" w14:textId="77777777" w:rsidR="00F2203B" w:rsidRDefault="00F2203B" w:rsidP="00F2203B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lang w:eastAsia="ru-RU" w:bidi="ru-RU"/>
        </w:rPr>
        <w:t xml:space="preserve">Требование того, что продукция должна быть новой и ранее неиспользованной — </w:t>
      </w:r>
      <w:r>
        <w:rPr>
          <w:rFonts w:ascii="Times New Roman" w:hAnsi="Times New Roman"/>
          <w:sz w:val="24"/>
          <w:szCs w:val="24"/>
          <w:lang w:eastAsia="ru-RU" w:bidi="ru-RU"/>
        </w:rPr>
        <w:t>Поставляемое оборудование должно быть новым, ранее не использованным,</w:t>
      </w:r>
      <w:r>
        <w:rPr>
          <w:rFonts w:ascii="Times New Roman" w:hAnsi="Times New Roman"/>
          <w:sz w:val="24"/>
          <w:szCs w:val="24"/>
        </w:rPr>
        <w:t xml:space="preserve"> не являться восстановленным и не иметь замененных составных частей и восстановленных потребительских свойств.</w:t>
      </w:r>
    </w:p>
    <w:p w14:paraId="1A094C67" w14:textId="67591010" w:rsidR="00F2203B" w:rsidRDefault="00F2203B" w:rsidP="00F2203B">
      <w:pPr>
        <w:pStyle w:val="1"/>
        <w:numPr>
          <w:ilvl w:val="0"/>
          <w:numId w:val="3"/>
        </w:numPr>
        <w:shd w:val="clear" w:color="auto" w:fill="auto"/>
        <w:tabs>
          <w:tab w:val="left" w:pos="426"/>
        </w:tabs>
        <w:jc w:val="both"/>
        <w:rPr>
          <w:sz w:val="24"/>
        </w:rPr>
      </w:pPr>
      <w:r>
        <w:rPr>
          <w:i/>
          <w:iCs/>
          <w:sz w:val="24"/>
        </w:rPr>
        <w:lastRenderedPageBreak/>
        <w:t xml:space="preserve">Требования к сроку и условиям гарантийного обслуживания – </w:t>
      </w:r>
      <w:r>
        <w:rPr>
          <w:sz w:val="24"/>
        </w:rPr>
        <w:t>12 месяцев со дня подписания Акта приемки-передачи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оборудования и обнаружении дефектов или отсутствие комплектующих, которые приводят к отказу функционирования оборудования,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p w14:paraId="71C4C064" w14:textId="77777777" w:rsidR="00F2203B" w:rsidRDefault="00F2203B" w:rsidP="00F2203B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Методика проведения обследования производственных объектов будет включать в себя – </w:t>
      </w:r>
      <w:r>
        <w:rPr>
          <w:rFonts w:ascii="Times New Roman" w:hAnsi="Times New Roman"/>
          <w:sz w:val="24"/>
          <w:szCs w:val="24"/>
        </w:rPr>
        <w:t>Получение и анализ недостающих исходных данных для выбора оборудования.</w:t>
      </w:r>
    </w:p>
    <w:p w14:paraId="2415A647" w14:textId="77777777" w:rsidR="00F2203B" w:rsidRDefault="00F2203B" w:rsidP="00F2203B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Предоставить коммерческое предложение с учетом следующего:</w:t>
      </w:r>
    </w:p>
    <w:p w14:paraId="6D98C5A3" w14:textId="77777777" w:rsidR="00F2203B" w:rsidRDefault="00F2203B" w:rsidP="00F2203B">
      <w:pPr>
        <w:pStyle w:val="a7"/>
        <w:numPr>
          <w:ilvl w:val="0"/>
          <w:numId w:val="6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необходимого оборудования и материалов, срок поставки и стоимость;</w:t>
      </w:r>
    </w:p>
    <w:p w14:paraId="18E2E1DF" w14:textId="77777777" w:rsidR="00F2203B" w:rsidRDefault="00F2203B" w:rsidP="00F2203B">
      <w:pPr>
        <w:pStyle w:val="a7"/>
        <w:numPr>
          <w:ilvl w:val="0"/>
          <w:numId w:val="6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и сроки выполнения монтажных и пуско-наладочных работ на объекте и стоимость;</w:t>
      </w:r>
    </w:p>
    <w:p w14:paraId="52FFF1F7" w14:textId="77777777" w:rsidR="00F2203B" w:rsidRDefault="00F2203B" w:rsidP="00F2203B">
      <w:pPr>
        <w:pStyle w:val="a7"/>
        <w:numPr>
          <w:ilvl w:val="0"/>
          <w:numId w:val="6"/>
        </w:numPr>
        <w:spacing w:line="36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проведения обучения и стоимость.</w:t>
      </w:r>
    </w:p>
    <w:p w14:paraId="3FF27549" w14:textId="59CDD6AE" w:rsidR="00F2203B" w:rsidRDefault="00F2203B" w:rsidP="00F2203B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C841B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C841B0">
        <w:rPr>
          <w:rFonts w:ascii="Times New Roman" w:hAnsi="Times New Roman"/>
          <w:sz w:val="24"/>
          <w:szCs w:val="24"/>
        </w:rPr>
        <w:t xml:space="preserve"> поставки оборудования и оказания услуг</w:t>
      </w:r>
      <w:r w:rsidR="00710799">
        <w:rPr>
          <w:rFonts w:ascii="Times New Roman" w:hAnsi="Times New Roman"/>
          <w:sz w:val="24"/>
          <w:szCs w:val="24"/>
        </w:rPr>
        <w:t xml:space="preserve"> (прилагается)</w:t>
      </w:r>
      <w:r>
        <w:rPr>
          <w:rFonts w:ascii="Times New Roman" w:hAnsi="Times New Roman"/>
          <w:sz w:val="24"/>
          <w:szCs w:val="24"/>
        </w:rPr>
        <w:t>.</w:t>
      </w:r>
    </w:p>
    <w:p w14:paraId="538A4237" w14:textId="77777777" w:rsidR="00F2203B" w:rsidRDefault="00F2203B" w:rsidP="00F2203B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Представить нижеследующие документы:</w:t>
      </w:r>
    </w:p>
    <w:p w14:paraId="7A1B29DE" w14:textId="77777777" w:rsidR="00F2203B" w:rsidRDefault="00F2203B" w:rsidP="00F2203B">
      <w:pPr>
        <w:pStyle w:val="a7"/>
        <w:numPr>
          <w:ilvl w:val="0"/>
          <w:numId w:val="8"/>
        </w:numPr>
        <w:spacing w:after="0"/>
        <w:ind w:left="127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Руководство (инструкция) по эксплуатации оборудования и Акты выполненных работ. Документы представить на русском языке, в бумажном и электронном виде (</w:t>
      </w:r>
      <w:proofErr w:type="spellStart"/>
      <w:r>
        <w:rPr>
          <w:rFonts w:ascii="Times New Roman" w:hAnsi="Times New Roman"/>
          <w:sz w:val="24"/>
          <w:szCs w:val="24"/>
        </w:rPr>
        <w:t>dwg</w:t>
      </w:r>
      <w:proofErr w:type="spellEnd"/>
      <w:r>
        <w:rPr>
          <w:rFonts w:ascii="Times New Roman" w:hAnsi="Times New Roman"/>
          <w:sz w:val="24"/>
          <w:szCs w:val="24"/>
        </w:rPr>
        <w:t xml:space="preserve"> и .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>) в 2-х экземплярах.</w:t>
      </w:r>
    </w:p>
    <w:p w14:paraId="7F222D72" w14:textId="77777777" w:rsidR="00F2203B" w:rsidRPr="00B61719" w:rsidRDefault="00F2203B" w:rsidP="00F2203B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710799">
        <w:rPr>
          <w:rFonts w:ascii="Times New Roman" w:hAnsi="Times New Roman"/>
          <w:sz w:val="24"/>
          <w:szCs w:val="24"/>
        </w:rPr>
        <w:t>Предоставить гарантию на монтажные и пуско-наладочные работы не менее 24 месяцев.</w:t>
      </w:r>
    </w:p>
    <w:p w14:paraId="5D365BBC" w14:textId="77777777" w:rsidR="00F2203B" w:rsidRPr="00710799" w:rsidRDefault="00F2203B" w:rsidP="00F2203B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710799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Pr="00710799">
        <w:rPr>
          <w:rFonts w:ascii="Times New Roman" w:hAnsi="Times New Roman"/>
          <w:i/>
          <w:sz w:val="24"/>
          <w:szCs w:val="24"/>
        </w:rPr>
        <w:t>.</w:t>
      </w:r>
    </w:p>
    <w:p w14:paraId="096A15BD" w14:textId="77777777" w:rsidR="00F2203B" w:rsidRPr="00710799" w:rsidRDefault="00F2203B" w:rsidP="00F2203B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10799">
        <w:rPr>
          <w:rFonts w:ascii="Times New Roman" w:hAnsi="Times New Roman"/>
          <w:sz w:val="24"/>
          <w:szCs w:val="24"/>
        </w:rPr>
        <w:t>Не требуется.</w:t>
      </w:r>
    </w:p>
    <w:p w14:paraId="45D0B05A" w14:textId="77777777" w:rsidR="00F2203B" w:rsidRPr="00710799" w:rsidRDefault="00F2203B" w:rsidP="00F2203B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10799">
        <w:rPr>
          <w:rFonts w:ascii="Times New Roman" w:hAnsi="Times New Roman"/>
          <w:sz w:val="24"/>
          <w:szCs w:val="24"/>
        </w:rPr>
        <w:t>– Не требуется.</w:t>
      </w:r>
    </w:p>
    <w:p w14:paraId="720A4B7A" w14:textId="77777777" w:rsidR="00F2203B" w:rsidRPr="00710799" w:rsidRDefault="00F2203B" w:rsidP="00F2203B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10799">
        <w:rPr>
          <w:rFonts w:ascii="Times New Roman" w:hAnsi="Times New Roman"/>
          <w:sz w:val="24"/>
          <w:szCs w:val="24"/>
        </w:rPr>
        <w:t xml:space="preserve"> – </w:t>
      </w:r>
    </w:p>
    <w:p w14:paraId="0FFE7EE9" w14:textId="77777777" w:rsidR="00F2203B" w:rsidRPr="00710799" w:rsidRDefault="00F2203B" w:rsidP="00F2203B">
      <w:pPr>
        <w:pStyle w:val="a7"/>
        <w:numPr>
          <w:ilvl w:val="0"/>
          <w:numId w:val="10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710799">
        <w:rPr>
          <w:rFonts w:ascii="Times New Roman" w:hAnsi="Times New Roman"/>
          <w:sz w:val="24"/>
          <w:szCs w:val="24"/>
        </w:rPr>
        <w:t>ПО должно быть гибким и простым.</w:t>
      </w:r>
    </w:p>
    <w:p w14:paraId="3157603A" w14:textId="77777777" w:rsidR="00F2203B" w:rsidRPr="00710799" w:rsidRDefault="00F2203B" w:rsidP="00F2203B">
      <w:pPr>
        <w:pStyle w:val="a7"/>
        <w:numPr>
          <w:ilvl w:val="0"/>
          <w:numId w:val="1"/>
        </w:numPr>
        <w:tabs>
          <w:tab w:val="left" w:pos="709"/>
        </w:tabs>
        <w:spacing w:before="160"/>
        <w:jc w:val="both"/>
        <w:rPr>
          <w:rFonts w:ascii="Times New Roman" w:hAnsi="Times New Roman"/>
          <w:b/>
          <w:sz w:val="24"/>
          <w:szCs w:val="24"/>
        </w:rPr>
      </w:pPr>
      <w:r w:rsidRPr="00710799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10799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710799">
        <w:rPr>
          <w:rFonts w:ascii="Times New Roman" w:hAnsi="Times New Roman"/>
          <w:b/>
          <w:sz w:val="24"/>
          <w:szCs w:val="24"/>
        </w:rPr>
        <w:t>:</w:t>
      </w:r>
    </w:p>
    <w:p w14:paraId="001351AA" w14:textId="77777777" w:rsidR="00F2203B" w:rsidRPr="00710799" w:rsidRDefault="00F2203B" w:rsidP="00F2203B">
      <w:pPr>
        <w:numPr>
          <w:ilvl w:val="0"/>
          <w:numId w:val="11"/>
        </w:numPr>
        <w:tabs>
          <w:tab w:val="clear" w:pos="567"/>
          <w:tab w:val="num" w:pos="709"/>
        </w:tabs>
        <w:spacing w:after="0" w:line="276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i/>
          <w:sz w:val="24"/>
          <w:szCs w:val="24"/>
        </w:rPr>
        <w:lastRenderedPageBreak/>
        <w:t xml:space="preserve">Опыт оказания аналогичных услуг – </w:t>
      </w:r>
      <w:r w:rsidRPr="009472D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003089E7" w14:textId="77777777" w:rsidR="00F2203B" w:rsidRPr="00710799" w:rsidRDefault="00F2203B" w:rsidP="00F2203B">
      <w:pPr>
        <w:numPr>
          <w:ilvl w:val="0"/>
          <w:numId w:val="11"/>
        </w:numPr>
        <w:tabs>
          <w:tab w:val="clear" w:pos="567"/>
          <w:tab w:val="num" w:pos="709"/>
        </w:tabs>
        <w:spacing w:after="0" w:line="276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710799">
        <w:rPr>
          <w:rFonts w:ascii="Times New Roman" w:hAnsi="Times New Roman"/>
          <w:sz w:val="24"/>
          <w:szCs w:val="24"/>
        </w:rPr>
        <w:t>Лицензия и сертификат на выполнение аналогичных услуг.</w:t>
      </w:r>
    </w:p>
    <w:p w14:paraId="61271DA9" w14:textId="77777777" w:rsidR="00F2203B" w:rsidRPr="00710799" w:rsidRDefault="00F2203B" w:rsidP="00F2203B">
      <w:pPr>
        <w:numPr>
          <w:ilvl w:val="0"/>
          <w:numId w:val="11"/>
        </w:numPr>
        <w:tabs>
          <w:tab w:val="clear" w:pos="567"/>
          <w:tab w:val="num" w:pos="709"/>
        </w:tabs>
        <w:spacing w:after="0" w:line="276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– </w:t>
      </w:r>
      <w:r w:rsidRPr="00710799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оказания услуг, являющихся предметом закупки.</w:t>
      </w:r>
    </w:p>
    <w:p w14:paraId="34A9D37A" w14:textId="77777777" w:rsidR="00F2203B" w:rsidRPr="00710799" w:rsidRDefault="00F2203B" w:rsidP="00F2203B">
      <w:pPr>
        <w:numPr>
          <w:ilvl w:val="0"/>
          <w:numId w:val="11"/>
        </w:numPr>
        <w:tabs>
          <w:tab w:val="clear" w:pos="567"/>
          <w:tab w:val="num" w:pos="709"/>
        </w:tabs>
        <w:spacing w:after="0" w:line="276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710799">
        <w:rPr>
          <w:rFonts w:ascii="Times New Roman" w:hAnsi="Times New Roman"/>
          <w:sz w:val="24"/>
          <w:szCs w:val="24"/>
        </w:rPr>
        <w:t>Отсутствуют</w:t>
      </w:r>
      <w:r w:rsidRPr="00710799">
        <w:rPr>
          <w:rFonts w:ascii="Times New Roman" w:hAnsi="Times New Roman"/>
          <w:i/>
          <w:sz w:val="24"/>
          <w:szCs w:val="24"/>
        </w:rPr>
        <w:t>.</w:t>
      </w:r>
    </w:p>
    <w:p w14:paraId="7222B021" w14:textId="77777777" w:rsidR="00F2203B" w:rsidRPr="00710799" w:rsidRDefault="00F2203B" w:rsidP="00F2203B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710799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710799">
        <w:rPr>
          <w:rFonts w:ascii="Times New Roman" w:hAnsi="Times New Roman"/>
          <w:i/>
          <w:sz w:val="24"/>
          <w:szCs w:val="24"/>
        </w:rPr>
        <w:t>(должны быть предоставлены отдельным документом).</w:t>
      </w:r>
      <w:r w:rsidRPr="00710799">
        <w:rPr>
          <w:rFonts w:ascii="Times New Roman" w:hAnsi="Times New Roman"/>
          <w:b/>
          <w:sz w:val="24"/>
          <w:szCs w:val="24"/>
        </w:rPr>
        <w:t xml:space="preserve"> </w:t>
      </w:r>
    </w:p>
    <w:p w14:paraId="37CBE6C3" w14:textId="545D27D3" w:rsidR="00F2203B" w:rsidRPr="009472D6" w:rsidRDefault="00F2203B" w:rsidP="00F2203B">
      <w:pPr>
        <w:pStyle w:val="a7"/>
        <w:numPr>
          <w:ilvl w:val="0"/>
          <w:numId w:val="1"/>
        </w:numPr>
        <w:tabs>
          <w:tab w:val="left" w:pos="709"/>
        </w:tabs>
        <w:spacing w:before="160" w:after="160" w:line="48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710799">
        <w:rPr>
          <w:rFonts w:ascii="Times New Roman" w:hAnsi="Times New Roman"/>
          <w:b/>
          <w:sz w:val="24"/>
          <w:szCs w:val="24"/>
        </w:rPr>
        <w:t>График</w:t>
      </w:r>
      <w:r w:rsidR="00710799">
        <w:rPr>
          <w:rFonts w:ascii="Times New Roman" w:hAnsi="Times New Roman"/>
          <w:b/>
          <w:sz w:val="24"/>
          <w:szCs w:val="24"/>
        </w:rPr>
        <w:t xml:space="preserve"> поставки оборудования и</w:t>
      </w:r>
      <w:r w:rsidRPr="00710799">
        <w:rPr>
          <w:rFonts w:ascii="Times New Roman" w:hAnsi="Times New Roman"/>
          <w:b/>
          <w:sz w:val="24"/>
          <w:szCs w:val="24"/>
        </w:rPr>
        <w:t xml:space="preserve"> оказания услуг</w:t>
      </w:r>
      <w:r w:rsidRPr="00710799">
        <w:rPr>
          <w:rFonts w:ascii="Times New Roman" w:hAnsi="Times New Roman"/>
          <w:sz w:val="24"/>
          <w:szCs w:val="24"/>
        </w:rPr>
        <w:t xml:space="preserve"> –</w:t>
      </w:r>
      <w:r w:rsidRPr="00710799">
        <w:rPr>
          <w:rFonts w:ascii="Times New Roman" w:hAnsi="Times New Roman"/>
          <w:b/>
          <w:sz w:val="24"/>
          <w:szCs w:val="24"/>
        </w:rPr>
        <w:t xml:space="preserve"> </w:t>
      </w:r>
      <w:r w:rsidR="00710799">
        <w:rPr>
          <w:rFonts w:ascii="Times New Roman" w:hAnsi="Times New Roman"/>
          <w:sz w:val="24"/>
          <w:szCs w:val="24"/>
        </w:rPr>
        <w:t>Прилагается</w:t>
      </w:r>
      <w:r w:rsidRPr="00710799">
        <w:rPr>
          <w:rFonts w:ascii="Times New Roman" w:hAnsi="Times New Roman"/>
          <w:sz w:val="24"/>
          <w:szCs w:val="24"/>
        </w:rPr>
        <w:t>.</w:t>
      </w:r>
    </w:p>
    <w:p w14:paraId="43E21C1C" w14:textId="137045CE" w:rsidR="009472D6" w:rsidRPr="009472D6" w:rsidRDefault="009472D6" w:rsidP="009472D6">
      <w:pPr>
        <w:pStyle w:val="a7"/>
        <w:numPr>
          <w:ilvl w:val="0"/>
          <w:numId w:val="1"/>
        </w:numPr>
        <w:tabs>
          <w:tab w:val="left" w:pos="709"/>
        </w:tabs>
        <w:spacing w:before="160" w:after="160" w:line="48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Pr="009472D6">
        <w:rPr>
          <w:rFonts w:ascii="Times New Roman" w:hAnsi="Times New Roman"/>
          <w:sz w:val="24"/>
          <w:szCs w:val="24"/>
        </w:rPr>
        <w:t>Прилагается.</w:t>
      </w:r>
    </w:p>
    <w:p w14:paraId="24609B96" w14:textId="196B4927" w:rsidR="00F2203B" w:rsidRPr="00710799" w:rsidRDefault="00F2203B" w:rsidP="009472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1079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93D8DAE" w14:textId="5CCB316C" w:rsidR="00F2203B" w:rsidRDefault="00710799" w:rsidP="00F2203B">
      <w:pPr>
        <w:tabs>
          <w:tab w:val="left" w:pos="709"/>
        </w:tabs>
        <w:spacing w:before="160"/>
        <w:jc w:val="both"/>
        <w:rPr>
          <w:rStyle w:val="a3"/>
        </w:rPr>
      </w:pPr>
      <w:r>
        <w:rPr>
          <w:rFonts w:ascii="Times New Roman" w:hAnsi="Times New Roman"/>
          <w:sz w:val="24"/>
          <w:szCs w:val="24"/>
        </w:rPr>
        <w:tab/>
      </w:r>
      <w:r w:rsidR="00F2203B" w:rsidRPr="0071079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АСУ ТП Талызин Вячеслав Юрьевич, тел: 900-09-63-25, E-mail - </w:t>
      </w:r>
      <w:hyperlink r:id="rId5" w:history="1">
        <w:r w:rsidR="00F2203B" w:rsidRPr="00710799">
          <w:rPr>
            <w:rStyle w:val="a3"/>
            <w:rFonts w:ascii="Times New Roman" w:hAnsi="Times New Roman"/>
            <w:sz w:val="24"/>
            <w:szCs w:val="24"/>
            <w:lang w:val="en-US"/>
          </w:rPr>
          <w:t>v</w:t>
        </w:r>
        <w:r w:rsidR="00F2203B" w:rsidRPr="00710799">
          <w:rPr>
            <w:rStyle w:val="a3"/>
            <w:rFonts w:ascii="Times New Roman" w:hAnsi="Times New Roman"/>
            <w:sz w:val="24"/>
            <w:szCs w:val="24"/>
          </w:rPr>
          <w:t>.</w:t>
        </w:r>
        <w:r w:rsidR="00F2203B" w:rsidRPr="00710799">
          <w:rPr>
            <w:rStyle w:val="a3"/>
            <w:rFonts w:ascii="Times New Roman" w:hAnsi="Times New Roman"/>
            <w:sz w:val="24"/>
            <w:szCs w:val="24"/>
            <w:lang w:val="en-US"/>
          </w:rPr>
          <w:t>talyzin</w:t>
        </w:r>
        <w:r w:rsidR="00F2203B" w:rsidRPr="00710799">
          <w:rPr>
            <w:rStyle w:val="a3"/>
            <w:rFonts w:ascii="Times New Roman" w:hAnsi="Times New Roman"/>
            <w:sz w:val="24"/>
            <w:szCs w:val="24"/>
          </w:rPr>
          <w:t>@</w:t>
        </w:r>
        <w:r w:rsidR="00F2203B" w:rsidRPr="00710799">
          <w:rPr>
            <w:rStyle w:val="a3"/>
            <w:rFonts w:ascii="Times New Roman" w:hAnsi="Times New Roman"/>
            <w:sz w:val="24"/>
            <w:szCs w:val="24"/>
            <w:lang w:val="en-US"/>
          </w:rPr>
          <w:t>sangtuda</w:t>
        </w:r>
        <w:r w:rsidR="00F2203B" w:rsidRPr="00710799">
          <w:rPr>
            <w:rStyle w:val="a3"/>
            <w:rFonts w:ascii="Times New Roman" w:hAnsi="Times New Roman"/>
            <w:sz w:val="24"/>
            <w:szCs w:val="24"/>
          </w:rPr>
          <w:t>.</w:t>
        </w:r>
        <w:r w:rsidR="00F2203B" w:rsidRPr="00710799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F2203B" w:rsidRPr="00710799">
        <w:rPr>
          <w:rStyle w:val="a3"/>
          <w:rFonts w:ascii="Times New Roman" w:hAnsi="Times New Roman"/>
          <w:sz w:val="24"/>
          <w:szCs w:val="24"/>
        </w:rPr>
        <w:t>.</w:t>
      </w:r>
    </w:p>
    <w:p w14:paraId="39710AED" w14:textId="77777777" w:rsidR="00F2203B" w:rsidRDefault="00F2203B" w:rsidP="00F2203B">
      <w:pPr>
        <w:tabs>
          <w:tab w:val="left" w:pos="709"/>
        </w:tabs>
        <w:spacing w:before="160"/>
        <w:jc w:val="both"/>
      </w:pPr>
    </w:p>
    <w:tbl>
      <w:tblPr>
        <w:tblStyle w:val="a9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984"/>
        <w:gridCol w:w="2552"/>
      </w:tblGrid>
      <w:tr w:rsidR="00F2203B" w14:paraId="2CB30EBC" w14:textId="77777777" w:rsidTr="009472D6">
        <w:trPr>
          <w:trHeight w:val="510"/>
          <w:jc w:val="center"/>
        </w:trPr>
        <w:tc>
          <w:tcPr>
            <w:tcW w:w="4820" w:type="dxa"/>
            <w:vAlign w:val="bottom"/>
            <w:hideMark/>
          </w:tcPr>
          <w:p w14:paraId="40BD0136" w14:textId="77777777" w:rsidR="00F2203B" w:rsidRDefault="00F220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направления АСУ 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449AA" w14:textId="77777777" w:rsidR="00F2203B" w:rsidRDefault="00F220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  <w:hideMark/>
          </w:tcPr>
          <w:p w14:paraId="29EAB874" w14:textId="77777777" w:rsidR="00F2203B" w:rsidRDefault="00F2203B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Талызин В.Ю.</w:t>
            </w:r>
          </w:p>
        </w:tc>
      </w:tr>
    </w:tbl>
    <w:p w14:paraId="6C491EE8" w14:textId="77777777" w:rsidR="00F2203B" w:rsidRDefault="00F2203B" w:rsidP="00F2203B">
      <w:pPr>
        <w:rPr>
          <w:rFonts w:ascii="Times New Roman" w:eastAsia="Calibri" w:hAnsi="Times New Roman"/>
          <w:sz w:val="28"/>
          <w:szCs w:val="28"/>
        </w:rPr>
      </w:pPr>
    </w:p>
    <w:p w14:paraId="4C33979A" w14:textId="77777777" w:rsidR="00D44146" w:rsidRDefault="00D44146" w:rsidP="00F2203B">
      <w:bookmarkStart w:id="0" w:name="_GoBack"/>
      <w:bookmarkEnd w:id="0"/>
    </w:p>
    <w:sectPr w:rsidR="00D44146" w:rsidSect="00DD768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B1B97"/>
    <w:multiLevelType w:val="hybridMultilevel"/>
    <w:tmpl w:val="6DF022B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7687F"/>
    <w:multiLevelType w:val="hybridMultilevel"/>
    <w:tmpl w:val="22C2C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D7304"/>
    <w:multiLevelType w:val="hybridMultilevel"/>
    <w:tmpl w:val="6808682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E35F9"/>
    <w:multiLevelType w:val="hybridMultilevel"/>
    <w:tmpl w:val="923A1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459B6"/>
    <w:multiLevelType w:val="hybridMultilevel"/>
    <w:tmpl w:val="2FFC25C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90CFE"/>
    <w:multiLevelType w:val="hybridMultilevel"/>
    <w:tmpl w:val="46D6F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B6CE9"/>
    <w:multiLevelType w:val="hybridMultilevel"/>
    <w:tmpl w:val="C642802E"/>
    <w:lvl w:ilvl="0" w:tplc="130C1438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D071F"/>
    <w:multiLevelType w:val="hybridMultilevel"/>
    <w:tmpl w:val="C04E0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5434B"/>
    <w:multiLevelType w:val="hybridMultilevel"/>
    <w:tmpl w:val="2202F84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02362"/>
    <w:multiLevelType w:val="hybridMultilevel"/>
    <w:tmpl w:val="79F64A38"/>
    <w:lvl w:ilvl="0" w:tplc="D6A632E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B7C"/>
    <w:rsid w:val="00087DF6"/>
    <w:rsid w:val="000F42E3"/>
    <w:rsid w:val="003D55C6"/>
    <w:rsid w:val="004C6DC7"/>
    <w:rsid w:val="006915B4"/>
    <w:rsid w:val="00710799"/>
    <w:rsid w:val="00763AE0"/>
    <w:rsid w:val="00886B7C"/>
    <w:rsid w:val="008F438E"/>
    <w:rsid w:val="009472D6"/>
    <w:rsid w:val="00A63B34"/>
    <w:rsid w:val="00B02448"/>
    <w:rsid w:val="00B61719"/>
    <w:rsid w:val="00C841B0"/>
    <w:rsid w:val="00D44146"/>
    <w:rsid w:val="00DD7686"/>
    <w:rsid w:val="00F2203B"/>
    <w:rsid w:val="00F4077B"/>
    <w:rsid w:val="00FB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9885"/>
  <w15:docId w15:val="{37AB4162-12FB-4486-BDAE-06AAB820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15B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03B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F2203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F220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F2203B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F2203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Основной текст_"/>
    <w:basedOn w:val="a0"/>
    <w:link w:val="1"/>
    <w:locked/>
    <w:rsid w:val="00F220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F2203B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59"/>
    <w:rsid w:val="00F220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63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3AE0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763AE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63AE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63AE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63AE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63AE0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763A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.talyzin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Фарух Каримов</cp:lastModifiedBy>
  <cp:revision>8</cp:revision>
  <dcterms:created xsi:type="dcterms:W3CDTF">2021-10-25T11:18:00Z</dcterms:created>
  <dcterms:modified xsi:type="dcterms:W3CDTF">2021-11-01T04:04:00Z</dcterms:modified>
</cp:coreProperties>
</file>